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13" w:rsidRDefault="00CC0113" w:rsidP="00CC0113">
      <w:pPr>
        <w:jc w:val="center"/>
        <w:rPr>
          <w:rFonts w:ascii="Times New Roman" w:hAnsi="Times New Roman" w:cs="Times New Roman"/>
          <w:b/>
          <w:sz w:val="28"/>
          <w:szCs w:val="28"/>
        </w:rPr>
      </w:pPr>
      <w:bookmarkStart w:id="0" w:name="_GoBack"/>
      <w:bookmarkEnd w:id="0"/>
      <w:r w:rsidRPr="00051812">
        <w:rPr>
          <w:rFonts w:ascii="Times New Roman Bold" w:hAnsi="Times New Roman Bold" w:cs="Times New Roman"/>
          <w:b/>
          <w:smallCaps/>
          <w:sz w:val="28"/>
          <w:szCs w:val="28"/>
        </w:rPr>
        <w:t>Microsoft Excel Project</w:t>
      </w:r>
      <w:r>
        <w:rPr>
          <w:rFonts w:ascii="Times New Roman Bold" w:hAnsi="Times New Roman Bold" w:cs="Times New Roman"/>
          <w:b/>
          <w:smallCaps/>
          <w:sz w:val="28"/>
          <w:szCs w:val="28"/>
        </w:rPr>
        <w:t>:</w:t>
      </w:r>
      <w:r w:rsidRPr="00051812">
        <w:rPr>
          <w:rFonts w:ascii="Times New Roman Bold" w:hAnsi="Times New Roman Bold" w:cs="Times New Roman"/>
          <w:b/>
          <w:smallCaps/>
          <w:sz w:val="28"/>
          <w:szCs w:val="28"/>
        </w:rPr>
        <w:t xml:space="preserve"> Individual Submission Instructions</w:t>
      </w:r>
    </w:p>
    <w:p w:rsidR="00CC0113" w:rsidRDefault="00CC0113" w:rsidP="00CC0113">
      <w:pPr>
        <w:spacing w:before="120"/>
        <w:rPr>
          <w:rFonts w:ascii="Times New Roman" w:hAnsi="Times New Roman" w:cs="Times New Roman"/>
          <w:b/>
        </w:rPr>
      </w:pPr>
      <w:r>
        <w:rPr>
          <w:rFonts w:ascii="Times New Roman" w:hAnsi="Times New Roman" w:cs="Times New Roman"/>
          <w:b/>
        </w:rPr>
        <w:t>Rationale:</w:t>
      </w:r>
    </w:p>
    <w:p w:rsidR="00CC0113" w:rsidRDefault="00CC0113" w:rsidP="00CC0113">
      <w:pPr>
        <w:spacing w:before="120"/>
        <w:rPr>
          <w:rFonts w:ascii="Times New Roman" w:hAnsi="Times New Roman" w:cs="Times New Roman"/>
        </w:rPr>
      </w:pPr>
      <w:r>
        <w:rPr>
          <w:rFonts w:ascii="Times New Roman" w:hAnsi="Times New Roman" w:cs="Times New Roman"/>
        </w:rPr>
        <w:t>The purpose of this assignment is to build your familiarity with Excel spreadsheets and the various components therein.</w:t>
      </w:r>
    </w:p>
    <w:p w:rsidR="00CC0113" w:rsidRDefault="00CC0113" w:rsidP="00CC0113">
      <w:pPr>
        <w:spacing w:before="120"/>
        <w:rPr>
          <w:rFonts w:ascii="Times New Roman" w:hAnsi="Times New Roman" w:cs="Times New Roman"/>
        </w:rPr>
      </w:pPr>
      <w:r>
        <w:rPr>
          <w:rFonts w:ascii="Times New Roman" w:hAnsi="Times New Roman" w:cs="Times New Roman"/>
        </w:rPr>
        <w:t xml:space="preserve">Complete the following tasks </w:t>
      </w:r>
      <w:r w:rsidRPr="00051812">
        <w:rPr>
          <w:rFonts w:ascii="Times New Roman" w:hAnsi="Times New Roman" w:cs="Times New Roman"/>
        </w:rPr>
        <w:t>on your own</w:t>
      </w:r>
      <w:r>
        <w:rPr>
          <w:rFonts w:ascii="Times New Roman" w:hAnsi="Times New Roman" w:cs="Times New Roman"/>
          <w:b/>
        </w:rPr>
        <w:t xml:space="preserve"> </w:t>
      </w:r>
      <w:r>
        <w:rPr>
          <w:rFonts w:ascii="Times New Roman" w:hAnsi="Times New Roman" w:cs="Times New Roman"/>
        </w:rPr>
        <w:t>and submit your work to Blackboard.</w:t>
      </w:r>
    </w:p>
    <w:p w:rsidR="00CC0113" w:rsidRDefault="00CC0113" w:rsidP="00CC0113">
      <w:pPr>
        <w:spacing w:before="120"/>
        <w:rPr>
          <w:rFonts w:ascii="Times New Roman" w:hAnsi="Times New Roman" w:cs="Times New Roman"/>
        </w:rPr>
      </w:pPr>
      <w:r>
        <w:rPr>
          <w:rFonts w:ascii="Times New Roman" w:hAnsi="Times New Roman" w:cs="Times New Roman"/>
          <w:b/>
        </w:rPr>
        <w:t>Scenario:</w:t>
      </w:r>
    </w:p>
    <w:p w:rsidR="00CC0113" w:rsidRDefault="00CC0113" w:rsidP="00CC0113">
      <w:pPr>
        <w:spacing w:before="120"/>
        <w:rPr>
          <w:rFonts w:ascii="Times New Roman" w:hAnsi="Times New Roman" w:cs="Times New Roman"/>
        </w:rPr>
      </w:pPr>
      <w:r w:rsidRPr="00FA658E">
        <w:rPr>
          <w:rFonts w:ascii="Times New Roman" w:hAnsi="Times New Roman" w:cs="Times New Roman"/>
        </w:rPr>
        <w:t>As manager of the Liberty Bank &amp; Trust, you are responsible for managing the weekly payroll. Your assistant developed a partial worksheet, and now you must enter the formulas to calculate the following:</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Regular Pay</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Overtime Pay</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Gross Pay</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Taxable Pay</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Withholding Tax</w:t>
      </w:r>
    </w:p>
    <w:p w:rsidR="00CC0113"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FICA</w:t>
      </w:r>
    </w:p>
    <w:p w:rsidR="00CC0113" w:rsidRPr="00051812" w:rsidRDefault="00CC0113" w:rsidP="00CC0113">
      <w:pPr>
        <w:pStyle w:val="ListParagraph"/>
        <w:numPr>
          <w:ilvl w:val="0"/>
          <w:numId w:val="1"/>
        </w:numPr>
        <w:spacing w:before="120"/>
        <w:contextualSpacing w:val="0"/>
        <w:rPr>
          <w:rFonts w:ascii="Times New Roman" w:hAnsi="Times New Roman" w:cs="Times New Roman"/>
        </w:rPr>
      </w:pPr>
      <w:r>
        <w:rPr>
          <w:rFonts w:ascii="Times New Roman" w:hAnsi="Times New Roman" w:cs="Times New Roman"/>
        </w:rPr>
        <w:t>Net Pay</w:t>
      </w:r>
    </w:p>
    <w:p w:rsidR="00CC0113" w:rsidRPr="00051812" w:rsidRDefault="00CC0113" w:rsidP="00CC0113">
      <w:pPr>
        <w:spacing w:before="120"/>
        <w:rPr>
          <w:rFonts w:ascii="Times New Roman" w:eastAsia="Times New Roman" w:hAnsi="Times New Roman" w:cs="Times New Roman"/>
          <w:szCs w:val="22"/>
        </w:rPr>
      </w:pPr>
      <w:r>
        <w:rPr>
          <w:rFonts w:ascii="Times New Roman" w:eastAsia="Times New Roman" w:hAnsi="Times New Roman" w:cs="Times New Roman"/>
          <w:spacing w:val="-3"/>
          <w:szCs w:val="22"/>
        </w:rPr>
        <w:t>Additionally</w:t>
      </w:r>
      <w:r w:rsidRPr="00051812">
        <w:rPr>
          <w:rFonts w:ascii="Times New Roman" w:eastAsia="Times New Roman" w:hAnsi="Times New Roman" w:cs="Times New Roman"/>
          <w:szCs w:val="22"/>
        </w:rPr>
        <w:t xml:space="preserve">, </w:t>
      </w:r>
      <w:r w:rsidRPr="00051812">
        <w:rPr>
          <w:rFonts w:ascii="Times New Roman" w:eastAsia="Times New Roman" w:hAnsi="Times New Roman" w:cs="Times New Roman"/>
          <w:spacing w:val="-3"/>
          <w:szCs w:val="22"/>
        </w:rPr>
        <w:t xml:space="preserve">you </w:t>
      </w:r>
      <w:r>
        <w:rPr>
          <w:rFonts w:ascii="Times New Roman" w:eastAsia="Times New Roman" w:hAnsi="Times New Roman" w:cs="Times New Roman"/>
          <w:szCs w:val="22"/>
        </w:rPr>
        <w:t>will</w:t>
      </w:r>
      <w:r w:rsidRPr="00051812">
        <w:rPr>
          <w:rFonts w:ascii="Times New Roman" w:eastAsia="Times New Roman" w:hAnsi="Times New Roman" w:cs="Times New Roman"/>
          <w:szCs w:val="22"/>
        </w:rPr>
        <w:t xml:space="preserve"> total pay columns and calculate some basic statistics. As </w:t>
      </w:r>
      <w:r w:rsidRPr="00051812">
        <w:rPr>
          <w:rFonts w:ascii="Times New Roman" w:eastAsia="Times New Roman" w:hAnsi="Times New Roman" w:cs="Times New Roman"/>
          <w:spacing w:val="-3"/>
          <w:szCs w:val="22"/>
        </w:rPr>
        <w:t xml:space="preserve">you </w:t>
      </w:r>
      <w:r w:rsidRPr="00051812">
        <w:rPr>
          <w:rFonts w:ascii="Times New Roman" w:eastAsia="Times New Roman" w:hAnsi="Times New Roman" w:cs="Times New Roman"/>
          <w:szCs w:val="22"/>
        </w:rPr>
        <w:t xml:space="preserve">construct formulas, </w:t>
      </w:r>
      <w:r>
        <w:rPr>
          <w:rFonts w:ascii="Times New Roman" w:eastAsia="Times New Roman" w:hAnsi="Times New Roman" w:cs="Times New Roman"/>
          <w:szCs w:val="22"/>
        </w:rPr>
        <w:t>ensure that</w:t>
      </w:r>
      <w:r w:rsidRPr="00051812">
        <w:rPr>
          <w:rFonts w:ascii="Times New Roman" w:eastAsia="Times New Roman" w:hAnsi="Times New Roman" w:cs="Times New Roman"/>
          <w:szCs w:val="22"/>
        </w:rPr>
        <w:t xml:space="preserve"> you use both absolute and relative cell references correctly</w:t>
      </w:r>
      <w:r w:rsidRPr="00051812">
        <w:rPr>
          <w:rFonts w:ascii="Times New Roman" w:eastAsia="Times New Roman" w:hAnsi="Times New Roman" w:cs="Times New Roman"/>
          <w:b/>
          <w:szCs w:val="22"/>
        </w:rPr>
        <w:t xml:space="preserve"> </w:t>
      </w:r>
      <w:r w:rsidRPr="00051812">
        <w:rPr>
          <w:rFonts w:ascii="Times New Roman" w:eastAsia="Times New Roman" w:hAnsi="Times New Roman" w:cs="Times New Roman"/>
          <w:szCs w:val="22"/>
        </w:rPr>
        <w:t>in formulas while avoiding circular references.</w:t>
      </w:r>
    </w:p>
    <w:p w:rsidR="00CC0113" w:rsidRPr="00FA658E" w:rsidRDefault="009E5E4C" w:rsidP="00CC0113">
      <w:pPr>
        <w:spacing w:before="120"/>
        <w:rPr>
          <w:rFonts w:ascii="Times New Roman" w:hAnsi="Times New Roman" w:cs="Times New Roman"/>
        </w:rPr>
      </w:pPr>
      <w:r>
        <w:rPr>
          <w:noProof/>
        </w:rPr>
        <w:drawing>
          <wp:inline distT="0" distB="0" distL="0" distR="0">
            <wp:extent cx="6428232" cy="3319272"/>
            <wp:effectExtent l="0" t="0" r="0" b="0"/>
            <wp:docPr id="76" name="Picture 159" descr="Provided screenshot of what the Payroll spreadsheet will look like. This spreadsheet is provided in the Blackboard course under Assignment Instructions." title="Payroll Spreadshee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8232" cy="3319272"/>
                    </a:xfrm>
                    <a:prstGeom prst="rect">
                      <a:avLst/>
                    </a:prstGeom>
                    <a:noFill/>
                  </pic:spPr>
                </pic:pic>
              </a:graphicData>
            </a:graphic>
          </wp:inline>
        </w:drawing>
      </w:r>
    </w:p>
    <w:p w:rsidR="00CC0113" w:rsidRDefault="00CC0113" w:rsidP="00CC0113">
      <w:pPr>
        <w:spacing w:before="120"/>
        <w:rPr>
          <w:rFonts w:ascii="Times New Roman" w:hAnsi="Times New Roman" w:cs="Times New Roman"/>
        </w:rPr>
      </w:pPr>
      <w:r>
        <w:rPr>
          <w:rFonts w:ascii="Times New Roman" w:hAnsi="Times New Roman" w:cs="Times New Roman"/>
        </w:rPr>
        <w:br w:type="page"/>
      </w:r>
    </w:p>
    <w:p w:rsidR="00CC0113" w:rsidRDefault="00CC0113" w:rsidP="00CC0113">
      <w:pPr>
        <w:spacing w:before="120"/>
        <w:rPr>
          <w:rFonts w:ascii="Times New Roman" w:hAnsi="Times New Roman" w:cs="Times New Roman"/>
          <w:b/>
        </w:rPr>
      </w:pPr>
      <w:r>
        <w:rPr>
          <w:rFonts w:ascii="Times New Roman" w:hAnsi="Times New Roman" w:cs="Times New Roman"/>
          <w:b/>
        </w:rPr>
        <w:lastRenderedPageBreak/>
        <w:t>Directions:</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Open the </w:t>
      </w:r>
      <w:r w:rsidRPr="00836B5F">
        <w:rPr>
          <w:rFonts w:ascii="Times New Roman" w:hAnsi="Times New Roman" w:cs="Times New Roman"/>
          <w:b/>
          <w:highlight w:val="yellow"/>
        </w:rPr>
        <w:t>Payroll.xlsx</w:t>
      </w:r>
      <w:r w:rsidRPr="00836B5F">
        <w:rPr>
          <w:rFonts w:ascii="Times New Roman" w:hAnsi="Times New Roman" w:cs="Times New Roman"/>
        </w:rPr>
        <w:t xml:space="preserve"> </w:t>
      </w:r>
      <w:r>
        <w:rPr>
          <w:rFonts w:ascii="Times New Roman" w:hAnsi="Times New Roman" w:cs="Times New Roman"/>
        </w:rPr>
        <w:t>workbook and save it to your computer.</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Study the worksheet structure, and then read the business rules in the Notes section.</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Use </w:t>
      </w:r>
      <w:r w:rsidRPr="00836B5F">
        <w:rPr>
          <w:rFonts w:ascii="Times New Roman" w:hAnsi="Times New Roman" w:cs="Times New Roman"/>
          <w:b/>
          <w:highlight w:val="yellow"/>
        </w:rPr>
        <w:t>IF functions</w:t>
      </w:r>
      <w:r w:rsidRPr="00836B5F">
        <w:rPr>
          <w:b/>
          <w:sz w:val="15"/>
        </w:rPr>
        <w:t xml:space="preserve"> </w:t>
      </w:r>
      <w:r>
        <w:rPr>
          <w:rFonts w:ascii="Times New Roman" w:hAnsi="Times New Roman" w:cs="Times New Roman"/>
        </w:rPr>
        <w:t xml:space="preserve">to calculate the regular pay </w:t>
      </w:r>
      <w:r w:rsidRPr="00965C3D">
        <w:rPr>
          <w:rFonts w:ascii="Times New Roman" w:hAnsi="Times New Roman" w:cs="Times New Roman"/>
        </w:rPr>
        <w:t>and overtime pay based on a regular 40-hour workweek. Pay overtime only for overtime hours. Calculate the gross pay based on the regular and overtime pay. Mark's regular pay is $518. With eight overtime hours, Mark's overtime pay is $155.40</w:t>
      </w:r>
      <w:r>
        <w:rPr>
          <w:rFonts w:ascii="Times New Roman" w:hAnsi="Times New Roman" w:cs="Times New Roman"/>
        </w:rPr>
        <w:t>.</w:t>
      </w:r>
    </w:p>
    <w:p w:rsidR="00CC0113" w:rsidRPr="00965C3D" w:rsidRDefault="00CC0113" w:rsidP="00CC0113">
      <w:pPr>
        <w:spacing w:before="120"/>
        <w:ind w:left="720" w:right="180"/>
      </w:pPr>
      <w:r w:rsidRPr="00965C3D">
        <w:rPr>
          <w:rFonts w:ascii="Times New Roman" w:hAnsi="Times New Roman" w:cs="Times New Roman"/>
          <w:i/>
        </w:rPr>
        <w:t>Hint: Thi</w:t>
      </w:r>
      <w:r>
        <w:rPr>
          <w:rFonts w:ascii="Times New Roman" w:hAnsi="Times New Roman" w:cs="Times New Roman"/>
          <w:i/>
        </w:rPr>
        <w:t xml:space="preserve">s question will require 2 “if </w:t>
      </w:r>
      <w:r w:rsidRPr="00965C3D">
        <w:rPr>
          <w:rFonts w:ascii="Times New Roman" w:hAnsi="Times New Roman" w:cs="Times New Roman"/>
          <w:i/>
        </w:rPr>
        <w:t>statements:</w:t>
      </w:r>
      <w:r>
        <w:rPr>
          <w:rFonts w:ascii="Times New Roman" w:hAnsi="Times New Roman" w:cs="Times New Roman"/>
          <w:i/>
        </w:rPr>
        <w:t>”</w:t>
      </w:r>
    </w:p>
    <w:p w:rsidR="00CC0113" w:rsidRPr="00836B5F" w:rsidRDefault="00CC0113" w:rsidP="008E4531">
      <w:pPr>
        <w:spacing w:before="120" w:line="261" w:lineRule="auto"/>
        <w:ind w:left="1080" w:right="180"/>
        <w:rPr>
          <w:rFonts w:ascii="Times New Roman" w:hAnsi="Times New Roman" w:cs="Times New Roman"/>
        </w:rPr>
      </w:pPr>
      <w:r w:rsidRPr="00836B5F">
        <w:rPr>
          <w:rFonts w:ascii="Times New Roman" w:hAnsi="Times New Roman" w:cs="Times New Roman"/>
          <w:b/>
          <w:highlight w:val="yellow"/>
          <w:u w:val="single"/>
        </w:rPr>
        <w:t xml:space="preserve">Regular </w:t>
      </w:r>
      <w:r w:rsidRPr="00836B5F">
        <w:rPr>
          <w:rFonts w:ascii="Times New Roman" w:hAnsi="Times New Roman" w:cs="Times New Roman"/>
          <w:b/>
          <w:spacing w:val="-3"/>
          <w:highlight w:val="yellow"/>
          <w:u w:val="single"/>
        </w:rPr>
        <w:t>Pay</w:t>
      </w:r>
      <w:r w:rsidRPr="00836B5F">
        <w:rPr>
          <w:rFonts w:ascii="Times New Roman" w:hAnsi="Times New Roman" w:cs="Times New Roman"/>
          <w:spacing w:val="-3"/>
        </w:rPr>
        <w:t xml:space="preserve">: </w:t>
      </w:r>
      <w:r w:rsidRPr="00836B5F">
        <w:rPr>
          <w:rFonts w:ascii="Times New Roman" w:hAnsi="Times New Roman" w:cs="Times New Roman"/>
        </w:rPr>
        <w:t xml:space="preserve">The first “if statement” will determine the amount of regular pay that the employee will receive. In its simplest form, this can be calculated </w:t>
      </w:r>
      <w:r w:rsidRPr="00836B5F">
        <w:rPr>
          <w:rFonts w:ascii="Times New Roman" w:hAnsi="Times New Roman" w:cs="Times New Roman"/>
          <w:spacing w:val="-4"/>
        </w:rPr>
        <w:t xml:space="preserve">by </w:t>
      </w:r>
      <w:r w:rsidRPr="00836B5F">
        <w:rPr>
          <w:rFonts w:ascii="Times New Roman" w:hAnsi="Times New Roman" w:cs="Times New Roman"/>
        </w:rPr>
        <w:t xml:space="preserve">multiplying the number of </w:t>
      </w:r>
      <w:r w:rsidRPr="00836B5F">
        <w:rPr>
          <w:rFonts w:ascii="Times New Roman" w:hAnsi="Times New Roman" w:cs="Times New Roman"/>
          <w:b/>
          <w:highlight w:val="yellow"/>
        </w:rPr>
        <w:t>Hours Worked</w:t>
      </w:r>
      <w:r w:rsidRPr="00836B5F">
        <w:rPr>
          <w:rFonts w:ascii="Times New Roman" w:hAnsi="Times New Roman" w:cs="Times New Roman"/>
        </w:rPr>
        <w:t xml:space="preserve"> </w:t>
      </w:r>
      <w:r w:rsidRPr="00836B5F">
        <w:rPr>
          <w:rFonts w:ascii="Times New Roman" w:hAnsi="Times New Roman" w:cs="Times New Roman"/>
          <w:spacing w:val="-4"/>
        </w:rPr>
        <w:t xml:space="preserve">by </w:t>
      </w:r>
      <w:r w:rsidRPr="00836B5F">
        <w:rPr>
          <w:rFonts w:ascii="Times New Roman" w:hAnsi="Times New Roman" w:cs="Times New Roman"/>
        </w:rPr>
        <w:t xml:space="preserve">the </w:t>
      </w:r>
      <w:r w:rsidRPr="00836B5F">
        <w:rPr>
          <w:rFonts w:ascii="Times New Roman" w:hAnsi="Times New Roman" w:cs="Times New Roman"/>
          <w:b/>
          <w:highlight w:val="yellow"/>
        </w:rPr>
        <w:t>Hourly Wage</w:t>
      </w:r>
      <w:r w:rsidRPr="00836B5F">
        <w:rPr>
          <w:rFonts w:ascii="Times New Roman" w:hAnsi="Times New Roman" w:cs="Times New Roman"/>
        </w:rPr>
        <w:t>. However, you need a more advanced formula that will only apply the hourly wage to the first 40 hours. This is where the IF function will come</w:t>
      </w:r>
      <w:r w:rsidRPr="00836B5F">
        <w:rPr>
          <w:rFonts w:ascii="Times New Roman" w:hAnsi="Times New Roman" w:cs="Times New Roman"/>
          <w:spacing w:val="29"/>
        </w:rPr>
        <w:t xml:space="preserve"> </w:t>
      </w:r>
      <w:r w:rsidRPr="00836B5F">
        <w:rPr>
          <w:rFonts w:ascii="Times New Roman" w:hAnsi="Times New Roman" w:cs="Times New Roman"/>
        </w:rPr>
        <w:t>in.</w:t>
      </w:r>
    </w:p>
    <w:p w:rsidR="00CC0113" w:rsidRPr="00836B5F" w:rsidRDefault="00CC0113" w:rsidP="008E4531">
      <w:pPr>
        <w:spacing w:before="120" w:line="264" w:lineRule="auto"/>
        <w:ind w:left="1080" w:right="180"/>
      </w:pPr>
      <w:r w:rsidRPr="00836B5F">
        <w:rPr>
          <w:rFonts w:ascii="Times New Roman" w:hAnsi="Times New Roman" w:cs="Times New Roman"/>
        </w:rPr>
        <w:t xml:space="preserve">Your function will test whether the </w:t>
      </w:r>
      <w:r w:rsidRPr="00836B5F">
        <w:rPr>
          <w:rFonts w:ascii="Times New Roman" w:hAnsi="Times New Roman" w:cs="Times New Roman"/>
          <w:b/>
          <w:highlight w:val="yellow"/>
        </w:rPr>
        <w:t>Hours Worked</w:t>
      </w:r>
      <w:r w:rsidRPr="00836B5F">
        <w:rPr>
          <w:rFonts w:ascii="Times New Roman" w:hAnsi="Times New Roman" w:cs="Times New Roman"/>
        </w:rPr>
        <w:t xml:space="preserve"> is greater than 40 (logical test). If it is, you will return the result of a formula multiplying just the 40 hours by the </w:t>
      </w:r>
      <w:r w:rsidRPr="00836B5F">
        <w:rPr>
          <w:rFonts w:ascii="Times New Roman" w:hAnsi="Times New Roman" w:cs="Times New Roman"/>
          <w:b/>
          <w:highlight w:val="yellow"/>
        </w:rPr>
        <w:t>Hourly</w:t>
      </w:r>
      <w:r w:rsidRPr="00836B5F">
        <w:rPr>
          <w:rFonts w:ascii="Times New Roman" w:hAnsi="Times New Roman" w:cs="Times New Roman"/>
          <w:highlight w:val="yellow"/>
        </w:rPr>
        <w:t xml:space="preserve"> </w:t>
      </w:r>
      <w:r w:rsidRPr="00836B5F">
        <w:rPr>
          <w:rFonts w:ascii="Times New Roman" w:hAnsi="Times New Roman" w:cs="Times New Roman"/>
          <w:b/>
          <w:highlight w:val="yellow"/>
        </w:rPr>
        <w:t>Wage</w:t>
      </w:r>
      <w:r w:rsidRPr="00836B5F">
        <w:rPr>
          <w:rFonts w:ascii="Times New Roman" w:hAnsi="Times New Roman" w:cs="Times New Roman"/>
        </w:rPr>
        <w:t xml:space="preserve"> (true value). If the </w:t>
      </w:r>
      <w:r w:rsidRPr="00836B5F">
        <w:rPr>
          <w:rFonts w:ascii="Times New Roman" w:hAnsi="Times New Roman" w:cs="Times New Roman"/>
          <w:b/>
          <w:highlight w:val="yellow"/>
        </w:rPr>
        <w:t>Hours Worked</w:t>
      </w:r>
      <w:r w:rsidRPr="00836B5F">
        <w:rPr>
          <w:rFonts w:ascii="Times New Roman" w:hAnsi="Times New Roman" w:cs="Times New Roman"/>
        </w:rPr>
        <w:t xml:space="preserve"> is not greater than 40, you will multiply the </w:t>
      </w:r>
      <w:r w:rsidRPr="00836B5F">
        <w:rPr>
          <w:rFonts w:ascii="Times New Roman" w:hAnsi="Times New Roman" w:cs="Times New Roman"/>
          <w:b/>
          <w:highlight w:val="yellow"/>
        </w:rPr>
        <w:t>Hours Worked</w:t>
      </w:r>
      <w:r w:rsidRPr="00836B5F">
        <w:rPr>
          <w:rFonts w:ascii="Times New Roman" w:hAnsi="Times New Roman" w:cs="Times New Roman"/>
        </w:rPr>
        <w:t xml:space="preserve"> by the </w:t>
      </w:r>
      <w:r w:rsidRPr="00836B5F">
        <w:rPr>
          <w:rFonts w:ascii="Times New Roman" w:hAnsi="Times New Roman" w:cs="Times New Roman"/>
          <w:b/>
          <w:highlight w:val="yellow"/>
        </w:rPr>
        <w:t>Hourly Wage</w:t>
      </w:r>
      <w:r w:rsidRPr="00836B5F">
        <w:rPr>
          <w:rFonts w:ascii="Times New Roman" w:hAnsi="Times New Roman" w:cs="Times New Roman"/>
        </w:rPr>
        <w:t>.</w:t>
      </w:r>
    </w:p>
    <w:p w:rsidR="00CC0113" w:rsidRPr="00836B5F" w:rsidRDefault="00CC0113" w:rsidP="008E4531">
      <w:pPr>
        <w:spacing w:before="120" w:line="261" w:lineRule="auto"/>
        <w:ind w:left="1080" w:right="180"/>
      </w:pPr>
      <w:r w:rsidRPr="00836B5F">
        <w:rPr>
          <w:rFonts w:ascii="Times New Roman" w:hAnsi="Times New Roman" w:cs="Times New Roman"/>
        </w:rPr>
        <w:t>Remember to use absolute cell references where applicable. Any cells you refer to outside of row 5 where you find the information specific to the first employee will need an absolute cell reference. F4 is the keyboard shortcut to absolute reference a cell.</w:t>
      </w:r>
    </w:p>
    <w:p w:rsidR="00CC0113" w:rsidRPr="00836B5F" w:rsidRDefault="00CC0113" w:rsidP="008E4531">
      <w:pPr>
        <w:spacing w:before="120"/>
        <w:ind w:left="1080" w:right="180"/>
      </w:pPr>
      <w:r w:rsidRPr="00836B5F">
        <w:rPr>
          <w:rFonts w:ascii="Times New Roman" w:hAnsi="Times New Roman" w:cs="Times New Roman"/>
        </w:rPr>
        <w:t>A correct formula will yield the result: $518</w:t>
      </w:r>
    </w:p>
    <w:p w:rsidR="00CC0113" w:rsidRPr="00836B5F" w:rsidRDefault="00CC0113" w:rsidP="008E4531">
      <w:pPr>
        <w:spacing w:before="120" w:line="264" w:lineRule="auto"/>
        <w:ind w:left="1080" w:right="180"/>
      </w:pPr>
      <w:r w:rsidRPr="00836B5F">
        <w:rPr>
          <w:rFonts w:ascii="Times New Roman" w:hAnsi="Times New Roman" w:cs="Times New Roman"/>
          <w:b/>
          <w:highlight w:val="yellow"/>
          <w:u w:val="single"/>
        </w:rPr>
        <w:t xml:space="preserve">Overtime </w:t>
      </w:r>
      <w:r w:rsidRPr="00836B5F">
        <w:rPr>
          <w:rFonts w:ascii="Times New Roman" w:hAnsi="Times New Roman" w:cs="Times New Roman"/>
          <w:b/>
          <w:spacing w:val="-3"/>
          <w:highlight w:val="yellow"/>
          <w:u w:val="single"/>
        </w:rPr>
        <w:t>Pay</w:t>
      </w:r>
      <w:r w:rsidRPr="00836B5F">
        <w:rPr>
          <w:rFonts w:ascii="Times New Roman" w:hAnsi="Times New Roman" w:cs="Times New Roman"/>
          <w:spacing w:val="-3"/>
        </w:rPr>
        <w:t xml:space="preserve">: </w:t>
      </w:r>
      <w:r w:rsidRPr="00836B5F">
        <w:rPr>
          <w:rFonts w:ascii="Times New Roman" w:hAnsi="Times New Roman" w:cs="Times New Roman"/>
        </w:rPr>
        <w:t xml:space="preserve">This section’s IF function will calculate the overtime pay. If the employee has worked more than 40 hours, you will multiply only the hours over 40 by the </w:t>
      </w:r>
      <w:r w:rsidRPr="00836B5F">
        <w:rPr>
          <w:rFonts w:ascii="Times New Roman" w:hAnsi="Times New Roman" w:cs="Times New Roman"/>
          <w:b/>
          <w:highlight w:val="yellow"/>
        </w:rPr>
        <w:t>hourly rate</w:t>
      </w:r>
      <w:r w:rsidRPr="00836B5F">
        <w:rPr>
          <w:rFonts w:ascii="Times New Roman" w:hAnsi="Times New Roman" w:cs="Times New Roman"/>
        </w:rPr>
        <w:t xml:space="preserve"> and then multiply by the </w:t>
      </w:r>
      <w:r w:rsidRPr="00836B5F">
        <w:rPr>
          <w:rFonts w:ascii="Times New Roman" w:hAnsi="Times New Roman" w:cs="Times New Roman"/>
          <w:b/>
          <w:highlight w:val="yellow"/>
        </w:rPr>
        <w:t>Overtime Rate</w:t>
      </w:r>
      <w:r w:rsidRPr="00836B5F">
        <w:rPr>
          <w:rFonts w:ascii="Times New Roman" w:hAnsi="Times New Roman" w:cs="Times New Roman"/>
          <w:b/>
        </w:rPr>
        <w:t xml:space="preserve"> (</w:t>
      </w:r>
      <w:r w:rsidRPr="00836B5F">
        <w:rPr>
          <w:rFonts w:ascii="Times New Roman" w:hAnsi="Times New Roman" w:cs="Times New Roman"/>
          <w:b/>
          <w:highlight w:val="yellow"/>
        </w:rPr>
        <w:t>Hours Worked</w:t>
      </w:r>
      <w:r w:rsidRPr="00836B5F">
        <w:rPr>
          <w:rFonts w:ascii="Times New Roman" w:hAnsi="Times New Roman" w:cs="Times New Roman"/>
        </w:rPr>
        <w:t>-40)*</w:t>
      </w:r>
      <w:r w:rsidRPr="00836B5F">
        <w:rPr>
          <w:rFonts w:ascii="Times New Roman" w:hAnsi="Times New Roman" w:cs="Times New Roman"/>
          <w:b/>
          <w:highlight w:val="yellow"/>
        </w:rPr>
        <w:t>Hourly Rate</w:t>
      </w:r>
      <w:r w:rsidRPr="00836B5F">
        <w:rPr>
          <w:rFonts w:ascii="Times New Roman" w:hAnsi="Times New Roman" w:cs="Times New Roman"/>
        </w:rPr>
        <w:t>*</w:t>
      </w:r>
      <w:r w:rsidRPr="00836B5F">
        <w:rPr>
          <w:rFonts w:ascii="Times New Roman" w:hAnsi="Times New Roman" w:cs="Times New Roman"/>
          <w:b/>
          <w:highlight w:val="yellow"/>
        </w:rPr>
        <w:t>Overtime Rate</w:t>
      </w:r>
      <w:r w:rsidRPr="00836B5F">
        <w:rPr>
          <w:rFonts w:ascii="Times New Roman" w:hAnsi="Times New Roman" w:cs="Times New Roman"/>
        </w:rPr>
        <w:t>. If the employee did not earn overtime, you should return a</w:t>
      </w:r>
      <w:r w:rsidRPr="00836B5F">
        <w:rPr>
          <w:rFonts w:ascii="Times New Roman" w:hAnsi="Times New Roman" w:cs="Times New Roman"/>
          <w:spacing w:val="15"/>
        </w:rPr>
        <w:t xml:space="preserve"> </w:t>
      </w:r>
      <w:r w:rsidRPr="00836B5F">
        <w:rPr>
          <w:rFonts w:ascii="Times New Roman" w:hAnsi="Times New Roman" w:cs="Times New Roman"/>
        </w:rPr>
        <w:t>zero.</w:t>
      </w:r>
    </w:p>
    <w:p w:rsidR="00CC0113" w:rsidRPr="00836B5F" w:rsidRDefault="00CC0113" w:rsidP="008E4531">
      <w:pPr>
        <w:pStyle w:val="ListParagraph"/>
        <w:spacing w:before="120"/>
        <w:ind w:left="1080"/>
        <w:contextualSpacing w:val="0"/>
      </w:pPr>
      <w:r w:rsidRPr="00836B5F">
        <w:rPr>
          <w:rFonts w:ascii="Times New Roman" w:hAnsi="Times New Roman" w:cs="Times New Roman"/>
          <w:b/>
          <w:highlight w:val="yellow"/>
          <w:u w:val="single" w:color="5B9BD4"/>
        </w:rPr>
        <w:t>Gross Pay</w:t>
      </w:r>
      <w:r w:rsidRPr="00836B5F">
        <w:rPr>
          <w:rFonts w:ascii="Times New Roman" w:hAnsi="Times New Roman" w:cs="Times New Roman"/>
        </w:rPr>
        <w:t xml:space="preserve">: Do not forget to calculate the </w:t>
      </w:r>
      <w:r w:rsidRPr="00836B5F">
        <w:rPr>
          <w:rFonts w:ascii="Times New Roman" w:hAnsi="Times New Roman" w:cs="Times New Roman"/>
          <w:b/>
          <w:highlight w:val="yellow"/>
        </w:rPr>
        <w:t>Gross Pay</w:t>
      </w:r>
      <w:r w:rsidRPr="00836B5F">
        <w:rPr>
          <w:rFonts w:ascii="Times New Roman" w:hAnsi="Times New Roman" w:cs="Times New Roman"/>
        </w:rPr>
        <w:t>, which is the Total amount of pay the employee earned.</w:t>
      </w:r>
    </w:p>
    <w:p w:rsidR="00CC0113" w:rsidRPr="00836B5F" w:rsidRDefault="00CC0113" w:rsidP="00CC0113">
      <w:pPr>
        <w:pStyle w:val="ListParagraph"/>
        <w:numPr>
          <w:ilvl w:val="0"/>
          <w:numId w:val="2"/>
        </w:numPr>
        <w:spacing w:before="120"/>
        <w:contextualSpacing w:val="0"/>
        <w:rPr>
          <w:rFonts w:ascii="Times New Roman" w:hAnsi="Times New Roman" w:cs="Times New Roman"/>
        </w:rPr>
      </w:pPr>
      <w:r w:rsidRPr="00836B5F">
        <w:rPr>
          <w:rFonts w:ascii="Times New Roman" w:hAnsi="Times New Roman" w:cs="Times New Roman"/>
        </w:rPr>
        <w:t xml:space="preserve">Create a formula to calculate the taxable pay. With 2 dependents, Mark's taxable pay is $573.40. Use the Deduction Amount found in </w:t>
      </w:r>
      <w:r w:rsidRPr="00836B5F">
        <w:rPr>
          <w:rFonts w:ascii="Times New Roman" w:hAnsi="Times New Roman" w:cs="Times New Roman"/>
          <w:b/>
        </w:rPr>
        <w:t>B24.</w:t>
      </w:r>
    </w:p>
    <w:p w:rsidR="00CC0113" w:rsidRPr="00836B5F" w:rsidRDefault="00CC0113" w:rsidP="00CC0113">
      <w:pPr>
        <w:pStyle w:val="ListParagraph"/>
        <w:numPr>
          <w:ilvl w:val="0"/>
          <w:numId w:val="2"/>
        </w:numPr>
        <w:spacing w:before="120"/>
        <w:contextualSpacing w:val="0"/>
        <w:rPr>
          <w:rFonts w:ascii="Times New Roman" w:hAnsi="Times New Roman" w:cs="Times New Roman"/>
        </w:rPr>
      </w:pPr>
      <w:r w:rsidRPr="00836B5F">
        <w:rPr>
          <w:rFonts w:ascii="Times New Roman" w:hAnsi="Times New Roman" w:cs="Times New Roman"/>
        </w:rPr>
        <w:t>Use the appropriate function to identify and calculate the federal withholding tax. With a taxable pay of $573.40, Mark's tax rate is 15%, and the withholding tax is $86.01.</w:t>
      </w:r>
    </w:p>
    <w:p w:rsidR="00CC0113" w:rsidRPr="00836B5F" w:rsidRDefault="00CC0113" w:rsidP="00CC0113">
      <w:pPr>
        <w:pStyle w:val="ListParagraph"/>
        <w:spacing w:before="120"/>
        <w:contextualSpacing w:val="0"/>
        <w:rPr>
          <w:rFonts w:ascii="Times New Roman" w:hAnsi="Times New Roman" w:cs="Times New Roman"/>
        </w:rPr>
      </w:pPr>
      <w:r w:rsidRPr="00836B5F">
        <w:rPr>
          <w:rFonts w:ascii="Times New Roman" w:hAnsi="Times New Roman" w:cs="Times New Roman"/>
        </w:rPr>
        <w:t xml:space="preserve">Hint: This question will use a </w:t>
      </w:r>
      <w:r w:rsidRPr="00836B5F">
        <w:rPr>
          <w:rFonts w:ascii="Times New Roman" w:hAnsi="Times New Roman" w:cs="Times New Roman"/>
          <w:b/>
        </w:rPr>
        <w:t>VLOOKUP</w:t>
      </w:r>
      <w:r w:rsidRPr="00836B5F">
        <w:rPr>
          <w:rFonts w:ascii="Times New Roman" w:hAnsi="Times New Roman" w:cs="Times New Roman"/>
        </w:rPr>
        <w:t xml:space="preserve">. The formula will determine the employee Taxable Pay. It will then refer to the table in </w:t>
      </w:r>
      <w:r w:rsidRPr="00836B5F">
        <w:rPr>
          <w:rFonts w:ascii="Times New Roman" w:hAnsi="Times New Roman" w:cs="Times New Roman"/>
          <w:b/>
        </w:rPr>
        <w:t xml:space="preserve">D21:E25 </w:t>
      </w:r>
      <w:r w:rsidRPr="00836B5F">
        <w:rPr>
          <w:rFonts w:ascii="Times New Roman" w:hAnsi="Times New Roman" w:cs="Times New Roman"/>
        </w:rPr>
        <w:t>to determine the correct Tax Rate.</w:t>
      </w:r>
    </w:p>
    <w:p w:rsidR="00CC0113" w:rsidRPr="00836B5F" w:rsidRDefault="00CC0113" w:rsidP="00CC0113">
      <w:pPr>
        <w:pStyle w:val="ListParagraph"/>
        <w:numPr>
          <w:ilvl w:val="0"/>
          <w:numId w:val="3"/>
        </w:numPr>
        <w:spacing w:before="120"/>
        <w:contextualSpacing w:val="0"/>
        <w:rPr>
          <w:rFonts w:ascii="Times New Roman" w:hAnsi="Times New Roman" w:cs="Times New Roman"/>
        </w:rPr>
      </w:pPr>
      <w:r w:rsidRPr="00836B5F">
        <w:rPr>
          <w:rFonts w:ascii="Times New Roman" w:hAnsi="Times New Roman" w:cs="Times New Roman"/>
        </w:rPr>
        <w:t>The VLOOKUP should refer to the Taxable Pay found in Column H (lookup value)</w:t>
      </w:r>
    </w:p>
    <w:p w:rsidR="00CC0113" w:rsidRPr="00836B5F" w:rsidRDefault="00CC0113" w:rsidP="00CC0113">
      <w:pPr>
        <w:pStyle w:val="ListParagraph"/>
        <w:numPr>
          <w:ilvl w:val="0"/>
          <w:numId w:val="3"/>
        </w:numPr>
        <w:spacing w:before="120"/>
        <w:contextualSpacing w:val="0"/>
        <w:rPr>
          <w:rFonts w:ascii="Times New Roman" w:hAnsi="Times New Roman" w:cs="Times New Roman"/>
        </w:rPr>
      </w:pPr>
      <w:r w:rsidRPr="00836B5F">
        <w:rPr>
          <w:rFonts w:ascii="Times New Roman" w:hAnsi="Times New Roman" w:cs="Times New Roman"/>
        </w:rPr>
        <w:lastRenderedPageBreak/>
        <w:t>Use the table range as your Table Array. Remember to use an absolute reference to the table since you will copy the formula and do not want the table reference to change.</w:t>
      </w:r>
    </w:p>
    <w:p w:rsidR="00CC0113" w:rsidRPr="00836B5F" w:rsidRDefault="00CC0113" w:rsidP="00CC0113">
      <w:pPr>
        <w:pStyle w:val="ListParagraph"/>
        <w:numPr>
          <w:ilvl w:val="0"/>
          <w:numId w:val="3"/>
        </w:numPr>
        <w:spacing w:before="120"/>
        <w:contextualSpacing w:val="0"/>
        <w:rPr>
          <w:rFonts w:ascii="Times New Roman" w:hAnsi="Times New Roman" w:cs="Times New Roman"/>
        </w:rPr>
      </w:pPr>
      <w:r w:rsidRPr="00836B5F">
        <w:rPr>
          <w:rFonts w:ascii="Times New Roman" w:hAnsi="Times New Roman" w:cs="Times New Roman"/>
        </w:rPr>
        <w:t>The column index number argument indicates which column of the table you want your result to come from. In this case, you want to pull your result from the second column of the table using a col_index_num of 2</w:t>
      </w:r>
    </w:p>
    <w:p w:rsidR="00CC0113" w:rsidRPr="00836B5F" w:rsidRDefault="00CC0113" w:rsidP="00CC0113">
      <w:pPr>
        <w:pStyle w:val="ListParagraph"/>
        <w:numPr>
          <w:ilvl w:val="0"/>
          <w:numId w:val="3"/>
        </w:numPr>
        <w:spacing w:before="120"/>
        <w:contextualSpacing w:val="0"/>
      </w:pPr>
      <w:r w:rsidRPr="00836B5F">
        <w:rPr>
          <w:rFonts w:ascii="Times New Roman" w:hAnsi="Times New Roman" w:cs="Times New Roman"/>
        </w:rPr>
        <w:t>You will multiply your result (15%) by the Taxable Pay. A correct answer will give the actual amount of tax that will be paid, or $86.01 for the first employee.</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Calculate </w:t>
      </w:r>
      <w:r w:rsidRPr="00836B5F">
        <w:rPr>
          <w:rFonts w:ascii="Times New Roman" w:hAnsi="Times New Roman" w:cs="Times New Roman"/>
          <w:b/>
          <w:highlight w:val="yellow"/>
        </w:rPr>
        <w:t>FICA</w:t>
      </w:r>
      <w:r w:rsidRPr="00836B5F">
        <w:rPr>
          <w:rFonts w:ascii="Times New Roman" w:hAnsi="Times New Roman" w:cs="Times New Roman"/>
          <w:i/>
        </w:rPr>
        <w:t xml:space="preserve"> </w:t>
      </w:r>
      <w:r w:rsidRPr="00287246">
        <w:rPr>
          <w:rFonts w:ascii="Times New Roman" w:hAnsi="Times New Roman" w:cs="Times New Roman"/>
        </w:rPr>
        <w:t xml:space="preserve">based on gross pay and the </w:t>
      </w:r>
      <w:r w:rsidRPr="00836B5F">
        <w:rPr>
          <w:rFonts w:ascii="Times New Roman" w:hAnsi="Times New Roman" w:cs="Times New Roman"/>
          <w:b/>
          <w:highlight w:val="yellow"/>
        </w:rPr>
        <w:t>FICA rate</w:t>
      </w:r>
      <w:r w:rsidRPr="002D4C3E">
        <w:rPr>
          <w:rFonts w:ascii="Times New Roman" w:hAnsi="Times New Roman" w:cs="Times New Roman"/>
        </w:rPr>
        <w:t>,</w:t>
      </w:r>
      <w:r w:rsidRPr="00287246">
        <w:rPr>
          <w:rFonts w:ascii="Times New Roman" w:hAnsi="Times New Roman" w:cs="Times New Roman"/>
        </w:rPr>
        <w:t xml:space="preserve"> and then calculate the </w:t>
      </w:r>
      <w:r w:rsidRPr="00836B5F">
        <w:rPr>
          <w:rFonts w:ascii="Times New Roman" w:hAnsi="Times New Roman" w:cs="Times New Roman"/>
          <w:b/>
          <w:highlight w:val="yellow"/>
        </w:rPr>
        <w:t>net pay</w:t>
      </w:r>
      <w:r w:rsidRPr="00287246">
        <w:rPr>
          <w:rFonts w:ascii="Times New Roman" w:hAnsi="Times New Roman" w:cs="Times New Roman"/>
        </w:rPr>
        <w:t xml:space="preserve">. The net pay can be calculated by subtracting the </w:t>
      </w:r>
      <w:r w:rsidRPr="00836B5F">
        <w:rPr>
          <w:rFonts w:ascii="Times New Roman" w:hAnsi="Times New Roman" w:cs="Times New Roman"/>
          <w:b/>
          <w:highlight w:val="yellow"/>
        </w:rPr>
        <w:t>Federal Withholding Tax</w:t>
      </w:r>
      <w:r w:rsidRPr="00836B5F">
        <w:rPr>
          <w:rFonts w:ascii="Times New Roman" w:hAnsi="Times New Roman" w:cs="Times New Roman"/>
          <w:i/>
        </w:rPr>
        <w:t xml:space="preserve"> </w:t>
      </w:r>
      <w:r w:rsidRPr="00287246">
        <w:rPr>
          <w:rFonts w:ascii="Times New Roman" w:hAnsi="Times New Roman" w:cs="Times New Roman"/>
        </w:rPr>
        <w:t xml:space="preserve">&amp; </w:t>
      </w:r>
      <w:r w:rsidRPr="00836B5F">
        <w:rPr>
          <w:rFonts w:ascii="Times New Roman" w:hAnsi="Times New Roman" w:cs="Times New Roman"/>
          <w:b/>
          <w:highlight w:val="yellow"/>
        </w:rPr>
        <w:t>FICA</w:t>
      </w:r>
      <w:r w:rsidRPr="00836B5F">
        <w:rPr>
          <w:rFonts w:ascii="Times New Roman" w:hAnsi="Times New Roman" w:cs="Times New Roman"/>
          <w:i/>
        </w:rPr>
        <w:t xml:space="preserve"> </w:t>
      </w:r>
      <w:r w:rsidRPr="00287246">
        <w:rPr>
          <w:rFonts w:ascii="Times New Roman" w:hAnsi="Times New Roman" w:cs="Times New Roman"/>
        </w:rPr>
        <w:t xml:space="preserve">from the </w:t>
      </w:r>
      <w:r w:rsidRPr="00836B5F">
        <w:rPr>
          <w:rFonts w:ascii="Times New Roman" w:hAnsi="Times New Roman" w:cs="Times New Roman"/>
          <w:b/>
          <w:highlight w:val="yellow"/>
        </w:rPr>
        <w:t xml:space="preserve">Gross </w:t>
      </w:r>
      <w:r w:rsidRPr="00836B5F">
        <w:rPr>
          <w:rFonts w:ascii="Times New Roman" w:hAnsi="Times New Roman" w:cs="Times New Roman"/>
          <w:b/>
          <w:spacing w:val="-4"/>
          <w:highlight w:val="yellow"/>
        </w:rPr>
        <w:t>Pay</w:t>
      </w:r>
      <w:r w:rsidRPr="00051812">
        <w:rPr>
          <w:rFonts w:ascii="Times New Roman" w:hAnsi="Times New Roman" w:cs="Times New Roman"/>
          <w:b/>
          <w:spacing w:val="-4"/>
        </w:rPr>
        <w:t>.</w:t>
      </w:r>
      <w:r w:rsidRPr="00287246">
        <w:rPr>
          <w:rFonts w:ascii="Times New Roman" w:hAnsi="Times New Roman" w:cs="Times New Roman"/>
          <w:spacing w:val="-4"/>
        </w:rPr>
        <w:t xml:space="preserve"> </w:t>
      </w:r>
      <w:r w:rsidRPr="00287246">
        <w:rPr>
          <w:rFonts w:ascii="Times New Roman" w:hAnsi="Times New Roman" w:cs="Times New Roman"/>
        </w:rPr>
        <w:t xml:space="preserve">Finally, calculate the </w:t>
      </w:r>
      <w:r w:rsidRPr="00836B5F">
        <w:rPr>
          <w:rFonts w:ascii="Times New Roman" w:hAnsi="Times New Roman" w:cs="Times New Roman"/>
          <w:b/>
          <w:highlight w:val="yellow"/>
        </w:rPr>
        <w:t xml:space="preserve">Yearly Gross </w:t>
      </w:r>
      <w:r w:rsidRPr="00836B5F">
        <w:rPr>
          <w:rFonts w:ascii="Times New Roman" w:hAnsi="Times New Roman" w:cs="Times New Roman"/>
          <w:b/>
          <w:spacing w:val="-3"/>
          <w:highlight w:val="yellow"/>
        </w:rPr>
        <w:t>Pay</w:t>
      </w:r>
      <w:r w:rsidRPr="00836B5F">
        <w:rPr>
          <w:rFonts w:ascii="Times New Roman" w:hAnsi="Times New Roman" w:cs="Times New Roman"/>
          <w:i/>
          <w:spacing w:val="-3"/>
        </w:rPr>
        <w:t xml:space="preserve"> </w:t>
      </w:r>
      <w:r w:rsidRPr="00287246">
        <w:rPr>
          <w:rFonts w:ascii="Times New Roman" w:hAnsi="Times New Roman" w:cs="Times New Roman"/>
        </w:rPr>
        <w:t xml:space="preserve">based on the </w:t>
      </w:r>
      <w:r w:rsidRPr="00836B5F">
        <w:rPr>
          <w:rFonts w:ascii="Times New Roman" w:hAnsi="Times New Roman" w:cs="Times New Roman"/>
          <w:b/>
          <w:highlight w:val="yellow"/>
        </w:rPr>
        <w:t xml:space="preserve">Gross </w:t>
      </w:r>
      <w:r w:rsidRPr="00836B5F">
        <w:rPr>
          <w:rFonts w:ascii="Times New Roman" w:hAnsi="Times New Roman" w:cs="Times New Roman"/>
          <w:b/>
          <w:spacing w:val="-3"/>
          <w:highlight w:val="yellow"/>
        </w:rPr>
        <w:t>Pay</w:t>
      </w:r>
      <w:r w:rsidRPr="00287246">
        <w:rPr>
          <w:rFonts w:ascii="Times New Roman" w:hAnsi="Times New Roman" w:cs="Times New Roman"/>
          <w:i/>
          <w:color w:val="5B9BD4"/>
          <w:spacing w:val="-3"/>
        </w:rPr>
        <w:t xml:space="preserve"> </w:t>
      </w:r>
      <w:r w:rsidRPr="00287246">
        <w:rPr>
          <w:rFonts w:ascii="Times New Roman" w:hAnsi="Times New Roman" w:cs="Times New Roman"/>
        </w:rPr>
        <w:t xml:space="preserve">and number of weeks per year found </w:t>
      </w:r>
      <w:r>
        <w:rPr>
          <w:rFonts w:ascii="Times New Roman" w:hAnsi="Times New Roman" w:cs="Times New Roman"/>
          <w:spacing w:val="-5"/>
        </w:rPr>
        <w:t>in</w:t>
      </w:r>
      <w:r w:rsidRPr="00287246">
        <w:rPr>
          <w:rFonts w:ascii="Times New Roman" w:hAnsi="Times New Roman" w:cs="Times New Roman"/>
          <w:spacing w:val="18"/>
        </w:rPr>
        <w:t xml:space="preserve"> </w:t>
      </w:r>
      <w:r w:rsidRPr="00287246">
        <w:rPr>
          <w:rFonts w:ascii="Times New Roman" w:hAnsi="Times New Roman" w:cs="Times New Roman"/>
          <w:b/>
        </w:rPr>
        <w:t>B25</w:t>
      </w:r>
      <w:r w:rsidRPr="00287246">
        <w:rPr>
          <w:rFonts w:ascii="Times New Roman" w:hAnsi="Times New Roman" w:cs="Times New Roman"/>
        </w:rPr>
        <w:t>.</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Copy all formulas down their respective columns.</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Calculate the total regular pay, overtime pay, gross pay, taxable pay, withholding tax, FICA, net pay, and yearly gross pay. These calculations will go in </w:t>
      </w:r>
      <w:r>
        <w:rPr>
          <w:rFonts w:ascii="Times New Roman" w:hAnsi="Times New Roman" w:cs="Times New Roman"/>
          <w:b/>
        </w:rPr>
        <w:t>Row 17</w:t>
      </w:r>
      <w:r>
        <w:rPr>
          <w:rFonts w:ascii="Times New Roman" w:hAnsi="Times New Roman" w:cs="Times New Roman"/>
        </w:rPr>
        <w:t>.</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Apply </w:t>
      </w:r>
      <w:r w:rsidRPr="00836B5F">
        <w:rPr>
          <w:rFonts w:ascii="Times New Roman" w:hAnsi="Times New Roman" w:cs="Times New Roman"/>
          <w:b/>
          <w:highlight w:val="yellow"/>
        </w:rPr>
        <w:t>Accounting Number Format</w:t>
      </w:r>
      <w:r w:rsidRPr="00836B5F">
        <w:rPr>
          <w:rFonts w:ascii="Times New Roman" w:hAnsi="Times New Roman" w:cs="Times New Roman"/>
          <w:b/>
        </w:rPr>
        <w:t xml:space="preserve"> </w:t>
      </w:r>
      <w:r w:rsidRPr="00287246">
        <w:rPr>
          <w:rFonts w:ascii="Times New Roman" w:hAnsi="Times New Roman" w:cs="Times New Roman"/>
        </w:rPr>
        <w:t xml:space="preserve">to the range </w:t>
      </w:r>
      <w:r w:rsidRPr="00287246">
        <w:rPr>
          <w:rFonts w:ascii="Times New Roman" w:hAnsi="Times New Roman" w:cs="Times New Roman"/>
          <w:b/>
        </w:rPr>
        <w:t>C5:Cl6</w:t>
      </w:r>
      <w:r w:rsidRPr="00287246">
        <w:rPr>
          <w:rFonts w:ascii="Times New Roman" w:hAnsi="Times New Roman" w:cs="Times New Roman"/>
        </w:rPr>
        <w:t xml:space="preserve">. Apply </w:t>
      </w:r>
      <w:r w:rsidRPr="00836B5F">
        <w:rPr>
          <w:rFonts w:ascii="Times New Roman" w:hAnsi="Times New Roman" w:cs="Times New Roman"/>
          <w:b/>
          <w:highlight w:val="yellow"/>
        </w:rPr>
        <w:t>Accounting Number Format</w:t>
      </w:r>
      <w:r w:rsidRPr="00836B5F">
        <w:rPr>
          <w:rFonts w:ascii="Times New Roman" w:hAnsi="Times New Roman" w:cs="Times New Roman"/>
        </w:rPr>
        <w:t xml:space="preserve"> </w:t>
      </w:r>
      <w:r w:rsidRPr="00287246">
        <w:rPr>
          <w:rFonts w:ascii="Times New Roman" w:hAnsi="Times New Roman" w:cs="Times New Roman"/>
        </w:rPr>
        <w:t xml:space="preserve">to the first row of monetary data and to the total row. Apply </w:t>
      </w:r>
      <w:r w:rsidRPr="00836B5F">
        <w:rPr>
          <w:rFonts w:ascii="Times New Roman" w:hAnsi="Times New Roman" w:cs="Times New Roman"/>
          <w:b/>
          <w:highlight w:val="yellow"/>
        </w:rPr>
        <w:t>Comma Style</w:t>
      </w:r>
      <w:r w:rsidRPr="00836B5F">
        <w:rPr>
          <w:rFonts w:ascii="Times New Roman" w:hAnsi="Times New Roman" w:cs="Times New Roman"/>
          <w:b/>
        </w:rPr>
        <w:t xml:space="preserve"> </w:t>
      </w:r>
      <w:r w:rsidRPr="00287246">
        <w:rPr>
          <w:rFonts w:ascii="Times New Roman" w:hAnsi="Times New Roman" w:cs="Times New Roman"/>
        </w:rPr>
        <w:t xml:space="preserve">to the monetary values for the other employees. Underline the </w:t>
      </w:r>
      <w:r w:rsidRPr="00287246">
        <w:rPr>
          <w:rFonts w:ascii="Times New Roman" w:hAnsi="Times New Roman" w:cs="Times New Roman"/>
          <w:spacing w:val="-3"/>
        </w:rPr>
        <w:t xml:space="preserve">last </w:t>
      </w:r>
      <w:r w:rsidRPr="00287246">
        <w:rPr>
          <w:rFonts w:ascii="Times New Roman" w:hAnsi="Times New Roman" w:cs="Times New Roman"/>
        </w:rPr>
        <w:t xml:space="preserve">employee's monetary values, and then use the Format Cells dialog box to apply </w:t>
      </w:r>
      <w:r w:rsidRPr="00836B5F">
        <w:rPr>
          <w:rFonts w:ascii="Times New Roman" w:hAnsi="Times New Roman" w:cs="Times New Roman"/>
          <w:b/>
          <w:highlight w:val="yellow"/>
        </w:rPr>
        <w:t>Double Accounting Underline</w:t>
      </w:r>
      <w:r w:rsidRPr="00836B5F">
        <w:rPr>
          <w:rFonts w:ascii="Times New Roman" w:hAnsi="Times New Roman" w:cs="Times New Roman"/>
          <w:b/>
        </w:rPr>
        <w:t xml:space="preserve"> </w:t>
      </w:r>
      <w:r w:rsidRPr="00287246">
        <w:rPr>
          <w:rFonts w:ascii="Times New Roman" w:hAnsi="Times New Roman" w:cs="Times New Roman"/>
        </w:rPr>
        <w:t xml:space="preserve">for the totals. The Double Accounting Underline can be found by opening the Format Cells dialog box. On the Font tab, </w:t>
      </w:r>
      <w:r w:rsidRPr="00287246">
        <w:rPr>
          <w:rFonts w:ascii="Times New Roman" w:hAnsi="Times New Roman" w:cs="Times New Roman"/>
          <w:spacing w:val="-3"/>
        </w:rPr>
        <w:t xml:space="preserve">you </w:t>
      </w:r>
      <w:r w:rsidRPr="00287246">
        <w:rPr>
          <w:rFonts w:ascii="Times New Roman" w:hAnsi="Times New Roman" w:cs="Times New Roman"/>
        </w:rPr>
        <w:t>will find the Underline dropdown</w:t>
      </w:r>
      <w:r w:rsidRPr="00287246">
        <w:rPr>
          <w:rFonts w:ascii="Times New Roman" w:hAnsi="Times New Roman" w:cs="Times New Roman"/>
          <w:spacing w:val="21"/>
        </w:rPr>
        <w:t xml:space="preserve"> </w:t>
      </w:r>
      <w:r w:rsidRPr="00287246">
        <w:rPr>
          <w:rFonts w:ascii="Times New Roman" w:hAnsi="Times New Roman" w:cs="Times New Roman"/>
        </w:rPr>
        <w:t>menu.</w:t>
      </w:r>
    </w:p>
    <w:p w:rsidR="00CC0113" w:rsidRPr="00051812"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 xml:space="preserve">Insert </w:t>
      </w:r>
      <w:r w:rsidRPr="00287246">
        <w:rPr>
          <w:rFonts w:ascii="Times New Roman" w:hAnsi="Times New Roman" w:cs="Times New Roman"/>
        </w:rPr>
        <w:t>appropriate functions to calculate the average, highest, and lowest values in the Summary Statistics area of the worksheet</w:t>
      </w:r>
      <w:r>
        <w:rPr>
          <w:rFonts w:ascii="Times New Roman" w:hAnsi="Times New Roman" w:cs="Times New Roman"/>
        </w:rPr>
        <w:t>.</w:t>
      </w:r>
    </w:p>
    <w:p w:rsidR="00CC0113" w:rsidRDefault="00CC0113" w:rsidP="00CC0113">
      <w:pPr>
        <w:pStyle w:val="ListParagraph"/>
        <w:numPr>
          <w:ilvl w:val="0"/>
          <w:numId w:val="2"/>
        </w:numPr>
        <w:spacing w:before="120"/>
        <w:contextualSpacing w:val="0"/>
        <w:rPr>
          <w:rFonts w:ascii="Times New Roman" w:hAnsi="Times New Roman" w:cs="Times New Roman"/>
        </w:rPr>
      </w:pPr>
      <w:r>
        <w:rPr>
          <w:rFonts w:ascii="Times New Roman" w:hAnsi="Times New Roman" w:cs="Times New Roman"/>
        </w:rPr>
        <w:t>Save and submit your work to Blackboard.</w:t>
      </w:r>
    </w:p>
    <w:p w:rsidR="00CC0113" w:rsidRPr="00287246" w:rsidRDefault="00CC0113" w:rsidP="00CC0113">
      <w:pPr>
        <w:rPr>
          <w:rFonts w:ascii="Times New Roman" w:hAnsi="Times New Roman" w:cs="Times New Roman"/>
        </w:rPr>
      </w:pPr>
    </w:p>
    <w:p w:rsidR="00C6366E" w:rsidRPr="00836B5F" w:rsidRDefault="00CC0113">
      <w:pPr>
        <w:rPr>
          <w:rFonts w:ascii="Times New Roman" w:hAnsi="Times New Roman" w:cs="Times New Roman"/>
        </w:rPr>
      </w:pPr>
      <w:r>
        <w:rPr>
          <w:rFonts w:ascii="Times New Roman" w:hAnsi="Times New Roman" w:cs="Times New Roman"/>
        </w:rPr>
        <w:t>Submit your Microsoft Excel Project: Individual Submission by 11:59 p.m. (ET) on Monday of Module/Week 2.</w:t>
      </w:r>
    </w:p>
    <w:sectPr w:rsidR="00C6366E" w:rsidRPr="00836B5F" w:rsidSect="00067732">
      <w:headerReference w:type="default" r:id="rId8"/>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4F" w:rsidRDefault="001B114F">
      <w:r>
        <w:separator/>
      </w:r>
    </w:p>
  </w:endnote>
  <w:endnote w:type="continuationSeparator" w:id="0">
    <w:p w:rsidR="001B114F" w:rsidRDefault="001B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64" w:rsidRDefault="008E4531" w:rsidP="00797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6B64" w:rsidRDefault="001B114F" w:rsidP="008E6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415175929"/>
      <w:docPartObj>
        <w:docPartGallery w:val="Page Numbers (Bottom of Page)"/>
        <w:docPartUnique/>
      </w:docPartObj>
    </w:sdtPr>
    <w:sdtEndPr/>
    <w:sdtContent>
      <w:sdt>
        <w:sdtPr>
          <w:rPr>
            <w:rFonts w:ascii="Times New Roman" w:hAnsi="Times New Roman" w:cs="Times New Roman"/>
            <w:sz w:val="20"/>
          </w:rPr>
          <w:id w:val="-1769616900"/>
          <w:docPartObj>
            <w:docPartGallery w:val="Page Numbers (Top of Page)"/>
            <w:docPartUnique/>
          </w:docPartObj>
        </w:sdtPr>
        <w:sdtEndPr/>
        <w:sdtContent>
          <w:p w:rsidR="008E6B64" w:rsidRPr="00051812" w:rsidRDefault="008E4531" w:rsidP="00051812">
            <w:pPr>
              <w:pStyle w:val="Footer"/>
              <w:jc w:val="right"/>
              <w:rPr>
                <w:rFonts w:ascii="Times New Roman" w:hAnsi="Times New Roman" w:cs="Times New Roman"/>
                <w:sz w:val="20"/>
              </w:rPr>
            </w:pPr>
            <w:r w:rsidRPr="00051812">
              <w:rPr>
                <w:rFonts w:ascii="Times New Roman" w:hAnsi="Times New Roman" w:cs="Times New Roman"/>
                <w:sz w:val="20"/>
              </w:rPr>
              <w:t xml:space="preserve">Page </w:t>
            </w:r>
            <w:r w:rsidRPr="00051812">
              <w:rPr>
                <w:rFonts w:ascii="Times New Roman" w:hAnsi="Times New Roman" w:cs="Times New Roman"/>
                <w:bCs/>
                <w:sz w:val="20"/>
              </w:rPr>
              <w:fldChar w:fldCharType="begin"/>
            </w:r>
            <w:r w:rsidRPr="00051812">
              <w:rPr>
                <w:rFonts w:ascii="Times New Roman" w:hAnsi="Times New Roman" w:cs="Times New Roman"/>
                <w:bCs/>
                <w:sz w:val="20"/>
              </w:rPr>
              <w:instrText xml:space="preserve"> PAGE </w:instrText>
            </w:r>
            <w:r w:rsidRPr="00051812">
              <w:rPr>
                <w:rFonts w:ascii="Times New Roman" w:hAnsi="Times New Roman" w:cs="Times New Roman"/>
                <w:bCs/>
                <w:sz w:val="20"/>
              </w:rPr>
              <w:fldChar w:fldCharType="separate"/>
            </w:r>
            <w:r w:rsidR="00DB1F2A">
              <w:rPr>
                <w:rFonts w:ascii="Times New Roman" w:hAnsi="Times New Roman" w:cs="Times New Roman"/>
                <w:bCs/>
                <w:noProof/>
                <w:sz w:val="20"/>
              </w:rPr>
              <w:t>1</w:t>
            </w:r>
            <w:r w:rsidRPr="00051812">
              <w:rPr>
                <w:rFonts w:ascii="Times New Roman" w:hAnsi="Times New Roman" w:cs="Times New Roman"/>
                <w:bCs/>
                <w:sz w:val="20"/>
              </w:rPr>
              <w:fldChar w:fldCharType="end"/>
            </w:r>
            <w:r w:rsidRPr="00051812">
              <w:rPr>
                <w:rFonts w:ascii="Times New Roman" w:hAnsi="Times New Roman" w:cs="Times New Roman"/>
                <w:sz w:val="20"/>
              </w:rPr>
              <w:t xml:space="preserve"> of </w:t>
            </w:r>
            <w:r w:rsidRPr="00051812">
              <w:rPr>
                <w:rFonts w:ascii="Times New Roman" w:hAnsi="Times New Roman" w:cs="Times New Roman"/>
                <w:bCs/>
                <w:sz w:val="20"/>
              </w:rPr>
              <w:fldChar w:fldCharType="begin"/>
            </w:r>
            <w:r w:rsidRPr="00051812">
              <w:rPr>
                <w:rFonts w:ascii="Times New Roman" w:hAnsi="Times New Roman" w:cs="Times New Roman"/>
                <w:bCs/>
                <w:sz w:val="20"/>
              </w:rPr>
              <w:instrText xml:space="preserve"> NUMPAGES  </w:instrText>
            </w:r>
            <w:r w:rsidRPr="00051812">
              <w:rPr>
                <w:rFonts w:ascii="Times New Roman" w:hAnsi="Times New Roman" w:cs="Times New Roman"/>
                <w:bCs/>
                <w:sz w:val="20"/>
              </w:rPr>
              <w:fldChar w:fldCharType="separate"/>
            </w:r>
            <w:r w:rsidR="00DB1F2A">
              <w:rPr>
                <w:rFonts w:ascii="Times New Roman" w:hAnsi="Times New Roman" w:cs="Times New Roman"/>
                <w:bCs/>
                <w:noProof/>
                <w:sz w:val="20"/>
              </w:rPr>
              <w:t>3</w:t>
            </w:r>
            <w:r w:rsidRPr="00051812">
              <w:rPr>
                <w:rFonts w:ascii="Times New Roman" w:hAnsi="Times New Roman" w:cs="Times New Roman"/>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4F" w:rsidRDefault="001B114F">
      <w:r>
        <w:separator/>
      </w:r>
    </w:p>
  </w:footnote>
  <w:footnote w:type="continuationSeparator" w:id="0">
    <w:p w:rsidR="001B114F" w:rsidRDefault="001B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22" w:rsidRPr="00264A22" w:rsidRDefault="008E4531" w:rsidP="00264A22">
    <w:pPr>
      <w:pStyle w:val="Header"/>
      <w:jc w:val="right"/>
      <w:rPr>
        <w:rFonts w:ascii="Times New Roman" w:hAnsi="Times New Roman" w:cs="Times New Roman"/>
        <w:sz w:val="20"/>
        <w:szCs w:val="20"/>
      </w:rPr>
    </w:pPr>
    <w:r w:rsidRPr="00264A22">
      <w:rPr>
        <w:rFonts w:ascii="Times New Roman" w:hAnsi="Times New Roman" w:cs="Times New Roman"/>
        <w:sz w:val="20"/>
        <w:szCs w:val="20"/>
      </w:rPr>
      <w:t>BUSI 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310B"/>
    <w:multiLevelType w:val="hybridMultilevel"/>
    <w:tmpl w:val="4F2A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011DD"/>
    <w:multiLevelType w:val="hybridMultilevel"/>
    <w:tmpl w:val="FA4C0030"/>
    <w:lvl w:ilvl="0" w:tplc="7A04671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7B5665"/>
    <w:multiLevelType w:val="hybridMultilevel"/>
    <w:tmpl w:val="4FCCBF00"/>
    <w:lvl w:ilvl="0" w:tplc="DA8A8D7A">
      <w:start w:val="1"/>
      <w:numFmt w:val="bullet"/>
      <w:lvlText w:val=""/>
      <w:lvlJc w:val="left"/>
      <w:pPr>
        <w:ind w:left="1440" w:hanging="360"/>
      </w:pPr>
      <w:rPr>
        <w:rFonts w:ascii="Symbol" w:hAnsi="Symbol" w:hint="default"/>
        <w:w w:val="101"/>
        <w:sz w:val="22"/>
        <w:szCs w:val="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13"/>
    <w:rsid w:val="000053E3"/>
    <w:rsid w:val="000750E3"/>
    <w:rsid w:val="001B114F"/>
    <w:rsid w:val="001B14D5"/>
    <w:rsid w:val="003F0A3A"/>
    <w:rsid w:val="004C6776"/>
    <w:rsid w:val="0073381F"/>
    <w:rsid w:val="00836B5F"/>
    <w:rsid w:val="008E4531"/>
    <w:rsid w:val="009E5E4C"/>
    <w:rsid w:val="00CC0113"/>
    <w:rsid w:val="00CC2FAD"/>
    <w:rsid w:val="00DB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A1AF2-C68E-403F-BBDE-FC533C39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011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13"/>
    <w:pPr>
      <w:tabs>
        <w:tab w:val="center" w:pos="4680"/>
        <w:tab w:val="right" w:pos="9360"/>
      </w:tabs>
    </w:pPr>
  </w:style>
  <w:style w:type="character" w:customStyle="1" w:styleId="HeaderChar">
    <w:name w:val="Header Char"/>
    <w:basedOn w:val="DefaultParagraphFont"/>
    <w:link w:val="Header"/>
    <w:uiPriority w:val="99"/>
    <w:rsid w:val="00CC0113"/>
    <w:rPr>
      <w:sz w:val="24"/>
      <w:szCs w:val="24"/>
    </w:rPr>
  </w:style>
  <w:style w:type="paragraph" w:styleId="Footer">
    <w:name w:val="footer"/>
    <w:basedOn w:val="Normal"/>
    <w:link w:val="FooterChar"/>
    <w:uiPriority w:val="99"/>
    <w:unhideWhenUsed/>
    <w:rsid w:val="00CC0113"/>
    <w:pPr>
      <w:tabs>
        <w:tab w:val="center" w:pos="4680"/>
        <w:tab w:val="right" w:pos="9360"/>
      </w:tabs>
    </w:pPr>
  </w:style>
  <w:style w:type="character" w:customStyle="1" w:styleId="FooterChar">
    <w:name w:val="Footer Char"/>
    <w:basedOn w:val="DefaultParagraphFont"/>
    <w:link w:val="Footer"/>
    <w:uiPriority w:val="99"/>
    <w:rsid w:val="00CC0113"/>
    <w:rPr>
      <w:sz w:val="24"/>
      <w:szCs w:val="24"/>
    </w:rPr>
  </w:style>
  <w:style w:type="paragraph" w:styleId="ListParagraph">
    <w:name w:val="List Paragraph"/>
    <w:basedOn w:val="Normal"/>
    <w:uiPriority w:val="34"/>
    <w:qFormat/>
    <w:rsid w:val="00CC0113"/>
    <w:pPr>
      <w:ind w:left="720"/>
      <w:contextualSpacing/>
    </w:pPr>
  </w:style>
  <w:style w:type="character" w:styleId="PageNumber">
    <w:name w:val="page number"/>
    <w:basedOn w:val="DefaultParagraphFont"/>
    <w:uiPriority w:val="99"/>
    <w:semiHidden/>
    <w:unhideWhenUsed/>
    <w:rsid w:val="00CC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 Amy Elizabeth (Center for Curriculum Development)</dc:creator>
  <cp:keywords/>
  <dc:description/>
  <cp:lastModifiedBy>DEVONYA SIMMONS</cp:lastModifiedBy>
  <cp:revision>2</cp:revision>
  <dcterms:created xsi:type="dcterms:W3CDTF">2017-05-22T11:33:00Z</dcterms:created>
  <dcterms:modified xsi:type="dcterms:W3CDTF">2017-05-22T11:33:00Z</dcterms:modified>
</cp:coreProperties>
</file>